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晋州市民政局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314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8782AF3"/>
    <w:rsid w:val="0B8F2FBD"/>
    <w:rsid w:val="15EB5A2A"/>
    <w:rsid w:val="16D9794A"/>
    <w:rsid w:val="17445DA5"/>
    <w:rsid w:val="1748507C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E835C89"/>
    <w:rsid w:val="444B1B6C"/>
    <w:rsid w:val="45F13468"/>
    <w:rsid w:val="46FD393A"/>
    <w:rsid w:val="47D128CC"/>
    <w:rsid w:val="48BB399F"/>
    <w:rsid w:val="4AD15B2F"/>
    <w:rsid w:val="4B2711BE"/>
    <w:rsid w:val="4F1C6304"/>
    <w:rsid w:val="511A2C8A"/>
    <w:rsid w:val="53350000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2025-09-12T06:58:06Z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