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河北省石家庄市晋州市财政局（汇总）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318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7DB3E4C"/>
    <w:rsid w:val="08782AF3"/>
    <w:rsid w:val="0B8F2FBD"/>
    <w:rsid w:val="15EB5A2A"/>
    <w:rsid w:val="16D9794A"/>
    <w:rsid w:val="17445DA5"/>
    <w:rsid w:val="1748507C"/>
    <w:rsid w:val="182F1538"/>
    <w:rsid w:val="18F13BDB"/>
    <w:rsid w:val="18FC215B"/>
    <w:rsid w:val="1A90589C"/>
    <w:rsid w:val="1DB71419"/>
    <w:rsid w:val="21864570"/>
    <w:rsid w:val="231D65B1"/>
    <w:rsid w:val="24751C29"/>
    <w:rsid w:val="24C1672D"/>
    <w:rsid w:val="256D7E07"/>
    <w:rsid w:val="27D85DD9"/>
    <w:rsid w:val="2BAC159C"/>
    <w:rsid w:val="2BFD591C"/>
    <w:rsid w:val="2DB759F2"/>
    <w:rsid w:val="31EE0FE2"/>
    <w:rsid w:val="31F36233"/>
    <w:rsid w:val="39122A1D"/>
    <w:rsid w:val="3AB02799"/>
    <w:rsid w:val="3E835C89"/>
    <w:rsid w:val="444B1B6C"/>
    <w:rsid w:val="45F13468"/>
    <w:rsid w:val="46FD393A"/>
    <w:rsid w:val="47D128CC"/>
    <w:rsid w:val="48BB399F"/>
    <w:rsid w:val="4AD15B2F"/>
    <w:rsid w:val="4B086B07"/>
    <w:rsid w:val="4B2711BE"/>
    <w:rsid w:val="4F1C6304"/>
    <w:rsid w:val="511A2C8A"/>
    <w:rsid w:val="53350000"/>
    <w:rsid w:val="5581490D"/>
    <w:rsid w:val="59760FEE"/>
    <w:rsid w:val="5AA31831"/>
    <w:rsid w:val="5B75607A"/>
    <w:rsid w:val="5E1C6E5F"/>
    <w:rsid w:val="5F0D24D7"/>
    <w:rsid w:val="5F6027C8"/>
    <w:rsid w:val="62B47E75"/>
    <w:rsid w:val="651E2EDC"/>
    <w:rsid w:val="68EF7116"/>
    <w:rsid w:val="6AE674BA"/>
    <w:rsid w:val="6B6217E3"/>
    <w:rsid w:val="6E943ADE"/>
    <w:rsid w:val="73A27926"/>
    <w:rsid w:val="758918C0"/>
    <w:rsid w:val="759F4EC1"/>
    <w:rsid w:val="776C4A5C"/>
    <w:rsid w:val="77A55067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2025-09-12T07:00:12Z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