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E649179">
      <w:pPr>
        <w:jc w:val="center"/>
        <w:rPr>
          <w:rFonts w:hint="eastAsia" w:ascii="方正小标宋简体" w:hAnsi="方正小标宋简体" w:eastAsia="方正小标宋简体" w:cs="方正小标宋简体"/>
          <w:sz w:val="36"/>
          <w:szCs w:val="36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sz w:val="36"/>
          <w:szCs w:val="36"/>
          <w:lang w:eastAsia="zh-CN"/>
        </w:rPr>
        <w:t>晋州市食品“三小”红黑榜</w:t>
      </w:r>
    </w:p>
    <w:p w14:paraId="50B7FC5B">
      <w:pPr>
        <w:ind w:firstLine="3240" w:firstLineChars="900"/>
        <w:jc w:val="left"/>
        <w:rPr>
          <w:rFonts w:hint="eastAsia" w:ascii="方正小标宋简体" w:hAnsi="方正小标宋简体" w:eastAsia="方正小标宋简体" w:cs="方正小标宋简体"/>
          <w:sz w:val="36"/>
          <w:szCs w:val="36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sz w:val="36"/>
          <w:szCs w:val="36"/>
          <w:lang w:eastAsia="zh-CN"/>
        </w:rPr>
        <w:t>（</w:t>
      </w:r>
      <w:r>
        <w:rPr>
          <w:rFonts w:hint="eastAsia" w:ascii="方正小标宋简体" w:hAnsi="方正小标宋简体" w:eastAsia="方正小标宋简体" w:cs="方正小标宋简体"/>
          <w:sz w:val="36"/>
          <w:szCs w:val="36"/>
          <w:lang w:val="en-US" w:eastAsia="zh-CN"/>
        </w:rPr>
        <w:t>2026年5月</w:t>
      </w:r>
      <w:r>
        <w:rPr>
          <w:rFonts w:hint="eastAsia" w:ascii="方正小标宋简体" w:hAnsi="方正小标宋简体" w:eastAsia="方正小标宋简体" w:cs="方正小标宋简体"/>
          <w:sz w:val="36"/>
          <w:szCs w:val="36"/>
          <w:lang w:eastAsia="zh-CN"/>
        </w:rPr>
        <w:t>）</w:t>
      </w:r>
    </w:p>
    <w:p w14:paraId="46D0FA0B">
      <w:pPr>
        <w:jc w:val="left"/>
        <w:rPr>
          <w:rFonts w:hint="eastAsia"/>
          <w:b/>
          <w:bCs/>
          <w:sz w:val="44"/>
          <w:szCs w:val="44"/>
          <w:lang w:val="en-US" w:eastAsia="zh-CN"/>
        </w:rPr>
      </w:pPr>
      <w:r>
        <w:rPr>
          <w:rFonts w:hint="eastAsia"/>
          <w:b/>
          <w:bCs/>
          <w:sz w:val="44"/>
          <w:szCs w:val="44"/>
          <w:lang w:val="en-US" w:eastAsia="zh-CN"/>
        </w:rPr>
        <w:t>红榜</w:t>
      </w:r>
    </w:p>
    <w:p w14:paraId="19C1BFE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line="560" w:lineRule="exact"/>
        <w:rPr>
          <w:rFonts w:hint="eastAsia" w:ascii="仿宋" w:hAnsi="仿宋" w:eastAsia="仿宋" w:cs="仿宋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1.店</w:t>
      </w:r>
      <w:r>
        <w:rPr>
          <w:rFonts w:ascii="仿宋" w:hAnsi="仿宋" w:eastAsia="仿宋" w:cs="仿宋"/>
          <w:sz w:val="32"/>
          <w:szCs w:val="32"/>
          <w:lang w:val="en-US" w:eastAsia="zh-CN"/>
        </w:rPr>
        <w:t xml:space="preserve">  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名：</w:t>
      </w:r>
      <w:r>
        <w:rPr>
          <w:rFonts w:hint="eastAsia" w:ascii="仿宋" w:hAnsi="仿宋" w:eastAsia="仿宋" w:cs="仿宋"/>
          <w:sz w:val="32"/>
          <w:szCs w:val="32"/>
          <w:lang w:val="en-US" w:eastAsia="zh-CN" w:bidi="ar-SA"/>
        </w:rPr>
        <w:t>晋州市刘洋熟食店</w:t>
      </w:r>
    </w:p>
    <w:p w14:paraId="6667F19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line="560" w:lineRule="exact"/>
        <w:ind w:left="0" w:firstLine="320" w:firstLineChars="1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地</w:t>
      </w:r>
      <w:r>
        <w:rPr>
          <w:rFonts w:ascii="仿宋" w:hAnsi="仿宋" w:eastAsia="仿宋" w:cs="仿宋"/>
          <w:sz w:val="32"/>
          <w:szCs w:val="32"/>
        </w:rPr>
        <w:t xml:space="preserve">  </w:t>
      </w:r>
      <w:r>
        <w:rPr>
          <w:rFonts w:hint="eastAsia" w:ascii="仿宋" w:hAnsi="仿宋" w:eastAsia="仿宋" w:cs="仿宋"/>
          <w:sz w:val="32"/>
          <w:szCs w:val="32"/>
        </w:rPr>
        <w:t>址：晋州市晋州镇留村前街7号</w:t>
      </w:r>
    </w:p>
    <w:p w14:paraId="282499F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line="560" w:lineRule="exact"/>
        <w:ind w:left="0" w:firstLine="320" w:firstLineChars="1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事</w:t>
      </w:r>
      <w:r>
        <w:rPr>
          <w:rFonts w:ascii="仿宋" w:hAnsi="仿宋" w:eastAsia="仿宋" w:cs="仿宋"/>
          <w:sz w:val="32"/>
          <w:szCs w:val="32"/>
          <w:lang w:val="en-US" w:eastAsia="zh-CN"/>
        </w:rPr>
        <w:t xml:space="preserve">  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由：生产经营条件较好，进货查验义务履行到位。</w:t>
      </w:r>
    </w:p>
    <w:p w14:paraId="59BB000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line="560" w:lineRule="exact"/>
        <w:ind w:left="0"/>
        <w:rPr>
          <w:rFonts w:hint="eastAsia" w:ascii="仿宋" w:hAnsi="仿宋" w:eastAsia="仿宋" w:cs="仿宋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2.店</w:t>
      </w:r>
      <w:r>
        <w:rPr>
          <w:rFonts w:ascii="仿宋" w:hAnsi="仿宋" w:eastAsia="仿宋" w:cs="仿宋"/>
          <w:sz w:val="32"/>
          <w:szCs w:val="32"/>
          <w:lang w:val="en-US" w:eastAsia="zh-CN"/>
        </w:rPr>
        <w:t xml:space="preserve">  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名：</w:t>
      </w:r>
      <w:r>
        <w:rPr>
          <w:rFonts w:hint="eastAsia" w:ascii="仿宋" w:hAnsi="仿宋" w:eastAsia="仿宋" w:cs="仿宋"/>
          <w:sz w:val="32"/>
          <w:szCs w:val="32"/>
          <w:lang w:val="en-US" w:eastAsia="zh-CN" w:bidi="ar-SA"/>
        </w:rPr>
        <w:t>晋州市邻友小吃店</w:t>
      </w:r>
    </w:p>
    <w:p w14:paraId="147254A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line="560" w:lineRule="exact"/>
        <w:ind w:left="1599" w:leftChars="152" w:hanging="1280" w:hangingChars="4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地</w:t>
      </w:r>
      <w:r>
        <w:rPr>
          <w:rFonts w:ascii="仿宋" w:hAnsi="仿宋" w:eastAsia="仿宋" w:cs="仿宋"/>
          <w:sz w:val="32"/>
          <w:szCs w:val="32"/>
        </w:rPr>
        <w:t xml:space="preserve">  </w:t>
      </w:r>
      <w:r>
        <w:rPr>
          <w:rFonts w:hint="eastAsia" w:ascii="仿宋" w:hAnsi="仿宋" w:eastAsia="仿宋" w:cs="仿宋"/>
          <w:sz w:val="32"/>
          <w:szCs w:val="32"/>
        </w:rPr>
        <w:t>址：晋州市小樵镇四常村</w:t>
      </w:r>
    </w:p>
    <w:p w14:paraId="34D89AC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line="560" w:lineRule="exact"/>
        <w:ind w:left="0" w:firstLine="320" w:firstLineChars="1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事</w:t>
      </w:r>
      <w:r>
        <w:rPr>
          <w:rFonts w:ascii="仿宋" w:hAnsi="仿宋" w:eastAsia="仿宋" w:cs="仿宋"/>
          <w:sz w:val="32"/>
          <w:szCs w:val="32"/>
          <w:lang w:val="en-US" w:eastAsia="zh-CN"/>
        </w:rPr>
        <w:t xml:space="preserve">  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由：证照齐全</w:t>
      </w:r>
      <w:bookmarkStart w:id="0" w:name="_GoBack"/>
      <w:bookmarkEnd w:id="0"/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，</w:t>
      </w:r>
      <w:r>
        <w:rPr>
          <w:rFonts w:hint="eastAsia" w:ascii="仿宋" w:hAnsi="仿宋" w:eastAsia="仿宋" w:cs="仿宋"/>
          <w:sz w:val="32"/>
          <w:szCs w:val="32"/>
          <w:lang w:val="en-US" w:eastAsia="zh-CN" w:bidi="ar-SA"/>
        </w:rPr>
        <w:t>管理制度规范，环境卫生优良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。</w:t>
      </w:r>
    </w:p>
    <w:p w14:paraId="699A188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line="560" w:lineRule="exact"/>
        <w:ind w:left="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3</w:t>
      </w:r>
      <w:r>
        <w:rPr>
          <w:rFonts w:hint="eastAsia" w:ascii="仿宋" w:hAnsi="仿宋" w:eastAsia="仿宋" w:cs="仿宋"/>
          <w:sz w:val="32"/>
          <w:szCs w:val="32"/>
        </w:rPr>
        <w:t>.店</w:t>
      </w:r>
      <w:r>
        <w:rPr>
          <w:rFonts w:ascii="仿宋" w:hAnsi="仿宋" w:eastAsia="仿宋" w:cs="仿宋"/>
          <w:sz w:val="32"/>
          <w:szCs w:val="32"/>
        </w:rPr>
        <w:t xml:space="preserve">  </w:t>
      </w:r>
      <w:r>
        <w:rPr>
          <w:rFonts w:hint="eastAsia" w:ascii="仿宋" w:hAnsi="仿宋" w:eastAsia="仿宋" w:cs="仿宋"/>
          <w:sz w:val="32"/>
          <w:szCs w:val="32"/>
        </w:rPr>
        <w:t xml:space="preserve">名: 晋州市宇晴汉堡店              </w:t>
      </w:r>
    </w:p>
    <w:p w14:paraId="74D17BA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line="560" w:lineRule="exact"/>
        <w:ind w:left="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  地</w:t>
      </w:r>
      <w:r>
        <w:rPr>
          <w:rFonts w:ascii="仿宋" w:hAnsi="仿宋" w:eastAsia="仿宋" w:cs="仿宋"/>
          <w:sz w:val="32"/>
          <w:szCs w:val="32"/>
        </w:rPr>
        <w:t xml:space="preserve">  </w:t>
      </w:r>
      <w:r>
        <w:rPr>
          <w:rFonts w:hint="eastAsia" w:ascii="仿宋" w:hAnsi="仿宋" w:eastAsia="仿宋" w:cs="仿宋"/>
          <w:sz w:val="32"/>
          <w:szCs w:val="32"/>
        </w:rPr>
        <w:t>址：晋州市槐树镇祁底村桥头（十字路口）北行50米路东</w:t>
      </w:r>
    </w:p>
    <w:p w14:paraId="14C8B6F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line="560" w:lineRule="exact"/>
        <w:ind w:left="1600" w:hanging="1600" w:hangingChars="50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  事</w:t>
      </w:r>
      <w:r>
        <w:rPr>
          <w:rFonts w:ascii="仿宋" w:hAnsi="仿宋" w:eastAsia="仿宋" w:cs="仿宋"/>
          <w:sz w:val="32"/>
          <w:szCs w:val="32"/>
        </w:rPr>
        <w:t xml:space="preserve">  </w:t>
      </w:r>
      <w:r>
        <w:rPr>
          <w:rFonts w:hint="eastAsia" w:ascii="仿宋" w:hAnsi="仿宋" w:eastAsia="仿宋" w:cs="仿宋"/>
          <w:sz w:val="32"/>
          <w:szCs w:val="32"/>
        </w:rPr>
        <w:t>由：环境整洁，证照齐全，索证索票齐全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。</w:t>
      </w:r>
    </w:p>
    <w:p w14:paraId="5A804C0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line="560" w:lineRule="exact"/>
        <w:ind w:left="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" w:cs="仿宋"/>
          <w:sz w:val="32"/>
          <w:szCs w:val="32"/>
        </w:rPr>
        <w:t>.店</w:t>
      </w:r>
      <w:r>
        <w:rPr>
          <w:rFonts w:ascii="仿宋" w:hAnsi="仿宋" w:eastAsia="仿宋" w:cs="仿宋"/>
          <w:sz w:val="32"/>
          <w:szCs w:val="32"/>
        </w:rPr>
        <w:t xml:space="preserve">  </w:t>
      </w:r>
      <w:r>
        <w:rPr>
          <w:rFonts w:hint="eastAsia" w:ascii="仿宋" w:hAnsi="仿宋" w:eastAsia="仿宋" w:cs="仿宋"/>
          <w:sz w:val="32"/>
          <w:szCs w:val="32"/>
        </w:rPr>
        <w:t>名：晋州市继强小吃部</w:t>
      </w:r>
    </w:p>
    <w:p w14:paraId="25C14C3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line="560" w:lineRule="exact"/>
        <w:ind w:left="1599" w:leftChars="152" w:hanging="1280" w:hangingChars="4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地</w:t>
      </w:r>
      <w:r>
        <w:rPr>
          <w:rFonts w:ascii="仿宋" w:hAnsi="仿宋" w:eastAsia="仿宋" w:cs="仿宋"/>
          <w:sz w:val="32"/>
          <w:szCs w:val="32"/>
        </w:rPr>
        <w:t xml:space="preserve">  </w:t>
      </w:r>
      <w:r>
        <w:rPr>
          <w:rFonts w:hint="eastAsia" w:ascii="仿宋" w:hAnsi="仿宋" w:eastAsia="仿宋" w:cs="仿宋"/>
          <w:sz w:val="32"/>
          <w:szCs w:val="32"/>
        </w:rPr>
        <w:t>址：晋州市总十庄镇邮政局东邻</w:t>
      </w:r>
    </w:p>
    <w:p w14:paraId="63C0D65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line="560" w:lineRule="exact"/>
        <w:ind w:left="0" w:firstLine="320" w:firstLineChars="1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事</w:t>
      </w:r>
      <w:r>
        <w:rPr>
          <w:rFonts w:ascii="仿宋" w:hAnsi="仿宋" w:eastAsia="仿宋" w:cs="仿宋"/>
          <w:sz w:val="32"/>
          <w:szCs w:val="32"/>
        </w:rPr>
        <w:t xml:space="preserve">  </w:t>
      </w:r>
      <w:r>
        <w:rPr>
          <w:rFonts w:hint="eastAsia" w:ascii="仿宋" w:hAnsi="仿宋" w:eastAsia="仿宋" w:cs="仿宋"/>
          <w:sz w:val="32"/>
          <w:szCs w:val="32"/>
        </w:rPr>
        <w:t>由：证照齐全、卫生条件好。</w:t>
      </w:r>
    </w:p>
    <w:p w14:paraId="3E0FEC8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line="560" w:lineRule="exact"/>
        <w:ind w:left="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5</w:t>
      </w:r>
      <w:r>
        <w:rPr>
          <w:rFonts w:hint="eastAsia" w:ascii="仿宋" w:hAnsi="仿宋" w:eastAsia="仿宋" w:cs="仿宋"/>
          <w:sz w:val="32"/>
          <w:szCs w:val="32"/>
        </w:rPr>
        <w:t>.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负责人</w:t>
      </w:r>
      <w:r>
        <w:rPr>
          <w:rFonts w:hint="eastAsia" w:ascii="仿宋" w:hAnsi="仿宋" w:eastAsia="仿宋" w:cs="仿宋"/>
          <w:sz w:val="32"/>
          <w:szCs w:val="32"/>
        </w:rPr>
        <w:t>：高迎柳</w:t>
      </w:r>
    </w:p>
    <w:p w14:paraId="6CFD741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line="560" w:lineRule="exact"/>
        <w:ind w:left="0" w:firstLine="320" w:firstLineChars="1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地</w:t>
      </w:r>
      <w:r>
        <w:rPr>
          <w:rFonts w:ascii="仿宋" w:hAnsi="仿宋" w:eastAsia="仿宋" w:cs="仿宋"/>
          <w:sz w:val="32"/>
          <w:szCs w:val="32"/>
        </w:rPr>
        <w:t xml:space="preserve">  </w:t>
      </w:r>
      <w:r>
        <w:rPr>
          <w:rFonts w:hint="eastAsia" w:ascii="仿宋" w:hAnsi="仿宋" w:eastAsia="仿宋" w:cs="仿宋"/>
          <w:sz w:val="32"/>
          <w:szCs w:val="32"/>
        </w:rPr>
        <w:t>址：晋州市东翼市场</w:t>
      </w:r>
    </w:p>
    <w:p w14:paraId="349E165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line="560" w:lineRule="exact"/>
        <w:ind w:left="1599" w:leftChars="152" w:hanging="1280" w:hangingChars="4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事</w:t>
      </w:r>
      <w:r>
        <w:rPr>
          <w:rFonts w:ascii="仿宋" w:hAnsi="仿宋" w:eastAsia="仿宋" w:cs="仿宋"/>
          <w:sz w:val="32"/>
          <w:szCs w:val="32"/>
        </w:rPr>
        <w:t xml:space="preserve">  </w:t>
      </w:r>
      <w:r>
        <w:rPr>
          <w:rFonts w:hint="eastAsia" w:ascii="仿宋" w:hAnsi="仿宋" w:eastAsia="仿宋" w:cs="仿宋"/>
          <w:sz w:val="32"/>
          <w:szCs w:val="32"/>
        </w:rPr>
        <w:t>由：索证索票齐全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、</w:t>
      </w:r>
      <w:r>
        <w:rPr>
          <w:rFonts w:hint="eastAsia" w:ascii="仿宋" w:hAnsi="仿宋" w:eastAsia="仿宋" w:cs="仿宋"/>
          <w:sz w:val="32"/>
          <w:szCs w:val="32"/>
        </w:rPr>
        <w:t>证照公示落实到位。</w:t>
      </w:r>
    </w:p>
    <w:p w14:paraId="1779013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line="560" w:lineRule="exact"/>
        <w:ind w:left="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6</w:t>
      </w:r>
      <w:r>
        <w:rPr>
          <w:rFonts w:hint="eastAsia" w:ascii="仿宋" w:hAnsi="仿宋" w:eastAsia="仿宋" w:cs="仿宋"/>
          <w:sz w:val="32"/>
          <w:szCs w:val="32"/>
        </w:rPr>
        <w:t>.店</w:t>
      </w:r>
      <w:r>
        <w:rPr>
          <w:rFonts w:ascii="仿宋" w:hAnsi="仿宋" w:eastAsia="仿宋" w:cs="仿宋"/>
          <w:sz w:val="32"/>
          <w:szCs w:val="32"/>
        </w:rPr>
        <w:t xml:space="preserve">  </w:t>
      </w:r>
      <w:r>
        <w:rPr>
          <w:rFonts w:hint="eastAsia" w:ascii="仿宋" w:hAnsi="仿宋" w:eastAsia="仿宋" w:cs="仿宋"/>
          <w:sz w:val="32"/>
          <w:szCs w:val="32"/>
        </w:rPr>
        <w:t>名：晋州市悦味坊食品经销部</w:t>
      </w:r>
    </w:p>
    <w:p w14:paraId="7EA419A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line="560" w:lineRule="exact"/>
        <w:ind w:left="1599" w:leftChars="152" w:hanging="1280" w:hangingChars="4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地</w:t>
      </w:r>
      <w:r>
        <w:rPr>
          <w:rFonts w:ascii="仿宋" w:hAnsi="仿宋" w:eastAsia="仿宋" w:cs="仿宋"/>
          <w:sz w:val="32"/>
          <w:szCs w:val="32"/>
        </w:rPr>
        <w:t xml:space="preserve">  </w:t>
      </w:r>
      <w:r>
        <w:rPr>
          <w:rFonts w:hint="eastAsia" w:ascii="仿宋" w:hAnsi="仿宋" w:eastAsia="仿宋" w:cs="仿宋"/>
          <w:sz w:val="32"/>
          <w:szCs w:val="32"/>
        </w:rPr>
        <w:t>址：晋州市桃园镇袁家庄村晋总西路</w:t>
      </w:r>
    </w:p>
    <w:p w14:paraId="2DF232C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line="560" w:lineRule="exact"/>
        <w:ind w:left="0" w:firstLine="320" w:firstLineChars="10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</w:rPr>
        <w:t>事</w:t>
      </w:r>
      <w:r>
        <w:rPr>
          <w:rFonts w:ascii="仿宋" w:hAnsi="仿宋" w:eastAsia="仿宋" w:cs="仿宋"/>
          <w:sz w:val="32"/>
          <w:szCs w:val="32"/>
        </w:rPr>
        <w:t xml:space="preserve">  </w:t>
      </w:r>
      <w:r>
        <w:rPr>
          <w:rFonts w:hint="eastAsia" w:ascii="仿宋" w:hAnsi="仿宋" w:eastAsia="仿宋" w:cs="仿宋"/>
          <w:sz w:val="32"/>
          <w:szCs w:val="32"/>
        </w:rPr>
        <w:t>由：环境整洁，索证索票齐全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。</w:t>
      </w:r>
    </w:p>
    <w:p w14:paraId="3BC5879C">
      <w:pPr>
        <w:jc w:val="left"/>
        <w:rPr>
          <w:rFonts w:hint="eastAsia"/>
          <w:b/>
          <w:bCs/>
          <w:sz w:val="44"/>
          <w:szCs w:val="44"/>
          <w:lang w:val="en-US" w:eastAsia="zh-CN"/>
        </w:rPr>
      </w:pPr>
    </w:p>
    <w:p w14:paraId="54F17896">
      <w:pPr>
        <w:jc w:val="left"/>
        <w:rPr>
          <w:rFonts w:hint="eastAsia"/>
          <w:b/>
          <w:bCs/>
          <w:sz w:val="44"/>
          <w:szCs w:val="44"/>
          <w:lang w:val="en-US" w:eastAsia="zh-CN"/>
        </w:rPr>
      </w:pPr>
    </w:p>
    <w:p w14:paraId="229691A8">
      <w:pPr>
        <w:jc w:val="left"/>
        <w:rPr>
          <w:rFonts w:hint="eastAsia"/>
          <w:b/>
          <w:bCs/>
          <w:sz w:val="44"/>
          <w:szCs w:val="44"/>
          <w:lang w:val="en-US" w:eastAsia="zh-CN"/>
        </w:rPr>
      </w:pPr>
    </w:p>
    <w:p w14:paraId="119CB3C6">
      <w:pPr>
        <w:jc w:val="left"/>
        <w:rPr>
          <w:rFonts w:hint="eastAsia"/>
          <w:b/>
          <w:bCs/>
          <w:sz w:val="44"/>
          <w:szCs w:val="44"/>
          <w:lang w:val="en-US" w:eastAsia="zh-CN"/>
        </w:rPr>
      </w:pPr>
    </w:p>
    <w:p w14:paraId="545A019C">
      <w:pPr>
        <w:jc w:val="left"/>
        <w:rPr>
          <w:rFonts w:hint="eastAsia"/>
          <w:b/>
          <w:bCs/>
          <w:sz w:val="44"/>
          <w:szCs w:val="44"/>
          <w:lang w:val="en-US" w:eastAsia="zh-CN"/>
        </w:rPr>
      </w:pPr>
      <w:r>
        <w:rPr>
          <w:rFonts w:hint="eastAsia"/>
          <w:b/>
          <w:bCs/>
          <w:sz w:val="44"/>
          <w:szCs w:val="44"/>
          <w:lang w:val="en-US" w:eastAsia="zh-CN"/>
        </w:rPr>
        <w:t>黑榜</w:t>
      </w:r>
    </w:p>
    <w:p w14:paraId="6EF23C6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line="560" w:lineRule="exact"/>
        <w:ind w:left="1280" w:hanging="1280" w:hangingChars="4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1.</w:t>
      </w:r>
      <w:r>
        <w:rPr>
          <w:rFonts w:hint="eastAsia" w:ascii="仿宋" w:hAnsi="仿宋" w:eastAsia="仿宋" w:cs="仿宋"/>
          <w:sz w:val="32"/>
          <w:szCs w:val="32"/>
          <w:lang w:val="en-US"/>
        </w:rPr>
        <w:t>店</w:t>
      </w:r>
      <w:r>
        <w:rPr>
          <w:rFonts w:ascii="仿宋" w:hAnsi="仿宋" w:eastAsia="仿宋" w:cs="仿宋"/>
          <w:sz w:val="32"/>
          <w:szCs w:val="32"/>
          <w:lang w:val="en-US"/>
        </w:rPr>
        <w:t xml:space="preserve">  </w:t>
      </w:r>
      <w:r>
        <w:rPr>
          <w:rFonts w:hint="eastAsia" w:ascii="仿宋" w:hAnsi="仿宋" w:eastAsia="仿宋" w:cs="仿宋"/>
          <w:sz w:val="32"/>
          <w:szCs w:val="32"/>
          <w:lang w:val="en-US"/>
        </w:rPr>
        <w:t>名：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晋州市李诚小吃店</w:t>
      </w:r>
    </w:p>
    <w:p w14:paraId="4EB2805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line="560" w:lineRule="exact"/>
        <w:ind w:left="1279" w:leftChars="152" w:hanging="960" w:hangingChars="3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/>
        </w:rPr>
        <w:t>地</w:t>
      </w:r>
      <w:r>
        <w:rPr>
          <w:rFonts w:ascii="仿宋" w:hAnsi="仿宋" w:eastAsia="仿宋" w:cs="仿宋"/>
          <w:sz w:val="32"/>
          <w:szCs w:val="32"/>
          <w:lang w:val="en-US"/>
        </w:rPr>
        <w:t xml:space="preserve">  </w:t>
      </w:r>
      <w:r>
        <w:rPr>
          <w:rFonts w:hint="eastAsia" w:ascii="仿宋" w:hAnsi="仿宋" w:eastAsia="仿宋" w:cs="仿宋"/>
          <w:sz w:val="32"/>
          <w:szCs w:val="32"/>
          <w:lang w:val="en-US"/>
        </w:rPr>
        <w:t>址：晋州市晋州镇雷陈村</w:t>
      </w:r>
    </w:p>
    <w:p w14:paraId="33773E2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line="560" w:lineRule="exact"/>
        <w:ind w:left="1279" w:leftChars="152" w:hanging="960" w:hangingChars="3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/>
        </w:rPr>
        <w:t>事</w:t>
      </w:r>
      <w:r>
        <w:rPr>
          <w:rFonts w:ascii="仿宋" w:hAnsi="仿宋" w:eastAsia="仿宋" w:cs="仿宋"/>
          <w:sz w:val="32"/>
          <w:szCs w:val="32"/>
          <w:lang w:val="en-US"/>
        </w:rPr>
        <w:t xml:space="preserve">  </w:t>
      </w:r>
      <w:r>
        <w:rPr>
          <w:rFonts w:hint="eastAsia" w:ascii="仿宋" w:hAnsi="仿宋" w:eastAsia="仿宋" w:cs="仿宋"/>
          <w:sz w:val="32"/>
          <w:szCs w:val="32"/>
          <w:lang w:val="en-US"/>
        </w:rPr>
        <w:t>由：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卫生条件较差。</w:t>
      </w:r>
    </w:p>
    <w:p w14:paraId="178B413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line="560" w:lineRule="exact"/>
        <w:ind w:left="1280" w:hanging="1280" w:hangingChars="400"/>
        <w:rPr>
          <w:rFonts w:hint="eastAsia" w:ascii="仿宋" w:hAnsi="仿宋" w:eastAsia="仿宋" w:cs="仿宋"/>
          <w:sz w:val="32"/>
          <w:szCs w:val="32"/>
          <w:lang w:val="en-US" w:bidi="ar-SA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</w:t>
      </w:r>
      <w:r>
        <w:rPr>
          <w:rFonts w:hint="eastAsia" w:ascii="仿宋" w:hAnsi="仿宋" w:eastAsia="仿宋" w:cs="仿宋"/>
          <w:sz w:val="32"/>
          <w:szCs w:val="32"/>
          <w:lang w:val="en-US"/>
        </w:rPr>
        <w:t>.店</w:t>
      </w:r>
      <w:r>
        <w:rPr>
          <w:rFonts w:ascii="仿宋" w:hAnsi="仿宋" w:eastAsia="仿宋" w:cs="仿宋"/>
          <w:sz w:val="32"/>
          <w:szCs w:val="32"/>
          <w:lang w:val="en-US"/>
        </w:rPr>
        <w:t xml:space="preserve">  </w:t>
      </w:r>
      <w:r>
        <w:rPr>
          <w:rFonts w:hint="eastAsia" w:ascii="仿宋" w:hAnsi="仿宋" w:eastAsia="仿宋" w:cs="仿宋"/>
          <w:sz w:val="32"/>
          <w:szCs w:val="32"/>
          <w:lang w:val="en-US"/>
        </w:rPr>
        <w:t>名：</w:t>
      </w:r>
      <w:r>
        <w:rPr>
          <w:rFonts w:hint="eastAsia" w:ascii="仿宋" w:hAnsi="仿宋" w:eastAsia="仿宋" w:cs="仿宋"/>
          <w:sz w:val="32"/>
          <w:szCs w:val="32"/>
          <w:lang w:val="en-US" w:bidi="ar-SA"/>
        </w:rPr>
        <w:t>晋州市媛顺麻辣烫店</w:t>
      </w:r>
    </w:p>
    <w:p w14:paraId="214C449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line="560" w:lineRule="exact"/>
        <w:ind w:left="1599" w:leftChars="152" w:hanging="1280" w:hangingChars="400"/>
        <w:rPr>
          <w:rFonts w:hint="eastAsia" w:ascii="仿宋" w:hAnsi="仿宋" w:eastAsia="仿宋" w:cs="仿宋"/>
          <w:sz w:val="32"/>
          <w:szCs w:val="32"/>
          <w:lang w:val="en-US" w:bidi="ar-SA"/>
        </w:rPr>
      </w:pPr>
      <w:r>
        <w:rPr>
          <w:rFonts w:hint="eastAsia" w:ascii="仿宋" w:hAnsi="仿宋" w:eastAsia="仿宋" w:cs="仿宋"/>
          <w:sz w:val="32"/>
          <w:szCs w:val="32"/>
          <w:lang w:val="en-US"/>
        </w:rPr>
        <w:t>地</w:t>
      </w:r>
      <w:r>
        <w:rPr>
          <w:rFonts w:ascii="仿宋" w:hAnsi="仿宋" w:eastAsia="仿宋" w:cs="仿宋"/>
          <w:sz w:val="32"/>
          <w:szCs w:val="32"/>
          <w:lang w:val="en-US"/>
        </w:rPr>
        <w:t xml:space="preserve">  </w:t>
      </w:r>
      <w:r>
        <w:rPr>
          <w:rFonts w:hint="eastAsia" w:ascii="仿宋" w:hAnsi="仿宋" w:eastAsia="仿宋" w:cs="仿宋"/>
          <w:sz w:val="32"/>
          <w:szCs w:val="32"/>
          <w:lang w:val="en-US"/>
        </w:rPr>
        <w:t>址：晋州市</w:t>
      </w:r>
      <w:r>
        <w:rPr>
          <w:rFonts w:hint="eastAsia" w:ascii="仿宋" w:hAnsi="仿宋" w:eastAsia="仿宋" w:cs="仿宋"/>
          <w:sz w:val="32"/>
          <w:szCs w:val="32"/>
          <w:lang w:val="en-US" w:bidi="ar-SA"/>
        </w:rPr>
        <w:t>小樵镇小樵村</w:t>
      </w:r>
    </w:p>
    <w:p w14:paraId="7AA5A14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line="560" w:lineRule="exact"/>
        <w:ind w:left="1279" w:leftChars="152" w:hanging="960" w:hangingChars="300"/>
        <w:rPr>
          <w:rFonts w:hint="eastAsia" w:ascii="仿宋" w:hAnsi="仿宋" w:eastAsia="仿宋" w:cs="仿宋"/>
          <w:sz w:val="32"/>
          <w:szCs w:val="32"/>
          <w:lang w:val="en-US"/>
        </w:rPr>
      </w:pPr>
      <w:r>
        <w:rPr>
          <w:rFonts w:hint="eastAsia" w:ascii="仿宋" w:hAnsi="仿宋" w:eastAsia="仿宋" w:cs="仿宋"/>
          <w:sz w:val="32"/>
          <w:szCs w:val="32"/>
          <w:lang w:val="en-US"/>
        </w:rPr>
        <w:t>事</w:t>
      </w:r>
      <w:r>
        <w:rPr>
          <w:rFonts w:ascii="仿宋" w:hAnsi="仿宋" w:eastAsia="仿宋" w:cs="仿宋"/>
          <w:sz w:val="32"/>
          <w:szCs w:val="32"/>
          <w:lang w:val="en-US"/>
        </w:rPr>
        <w:t xml:space="preserve">  </w:t>
      </w:r>
      <w:r>
        <w:rPr>
          <w:rFonts w:hint="eastAsia" w:ascii="仿宋" w:hAnsi="仿宋" w:eastAsia="仿宋" w:cs="仿宋"/>
          <w:sz w:val="32"/>
          <w:szCs w:val="32"/>
          <w:lang w:val="en-US"/>
        </w:rPr>
        <w:t>由：</w:t>
      </w:r>
      <w:r>
        <w:rPr>
          <w:rFonts w:hint="eastAsia" w:ascii="仿宋" w:hAnsi="仿宋" w:eastAsia="仿宋" w:cs="仿宋"/>
          <w:sz w:val="32"/>
          <w:szCs w:val="32"/>
          <w:lang w:val="en-US" w:bidi="ar-SA"/>
        </w:rPr>
        <w:t>从业人员健康管理制度不规范</w:t>
      </w:r>
      <w:r>
        <w:rPr>
          <w:rFonts w:hint="eastAsia" w:ascii="仿宋" w:hAnsi="仿宋" w:eastAsia="仿宋" w:cs="仿宋"/>
          <w:sz w:val="32"/>
          <w:szCs w:val="32"/>
          <w:lang w:val="en-US" w:eastAsia="zh-CN" w:bidi="ar-SA"/>
        </w:rPr>
        <w:t>，部分健康证未公示</w:t>
      </w:r>
      <w:r>
        <w:rPr>
          <w:rFonts w:hint="eastAsia" w:ascii="仿宋" w:hAnsi="仿宋" w:eastAsia="仿宋" w:cs="仿宋"/>
          <w:sz w:val="32"/>
          <w:szCs w:val="32"/>
          <w:lang w:val="en-US" w:bidi="ar-SA"/>
        </w:rPr>
        <w:t>。</w:t>
      </w:r>
    </w:p>
    <w:p w14:paraId="3B6F747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line="560" w:lineRule="exact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3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.店</w:t>
      </w:r>
      <w:r>
        <w:rPr>
          <w:rFonts w:ascii="仿宋" w:hAnsi="仿宋" w:eastAsia="仿宋" w:cs="仿宋"/>
          <w:sz w:val="32"/>
          <w:szCs w:val="32"/>
          <w:lang w:eastAsia="zh-CN"/>
        </w:rPr>
        <w:t xml:space="preserve">  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名：晋州市朝旭烤鸭店</w:t>
      </w:r>
    </w:p>
    <w:p w14:paraId="25342DD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line="560" w:lineRule="exact"/>
        <w:ind w:left="1279" w:leftChars="152" w:hanging="960" w:hangingChars="30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地</w:t>
      </w:r>
      <w:r>
        <w:rPr>
          <w:rFonts w:ascii="仿宋" w:hAnsi="仿宋" w:eastAsia="仿宋" w:cs="仿宋"/>
          <w:sz w:val="32"/>
          <w:szCs w:val="32"/>
          <w:lang w:eastAsia="zh-CN"/>
        </w:rPr>
        <w:t xml:space="preserve">  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址：晋州市槐树镇祁底村祁底市场北路东</w:t>
      </w:r>
    </w:p>
    <w:p w14:paraId="12627DA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line="560" w:lineRule="exact"/>
        <w:ind w:left="1599" w:leftChars="152" w:hanging="1280" w:hangingChars="40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事</w:t>
      </w:r>
      <w:r>
        <w:rPr>
          <w:rFonts w:ascii="仿宋" w:hAnsi="仿宋" w:eastAsia="仿宋" w:cs="仿宋"/>
          <w:sz w:val="32"/>
          <w:szCs w:val="32"/>
          <w:lang w:eastAsia="zh-CN"/>
        </w:rPr>
        <w:t xml:space="preserve">  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由：经营场所环境“脏、乱、差”。</w:t>
      </w:r>
    </w:p>
    <w:p w14:paraId="62CBBAF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line="560" w:lineRule="exact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.店</w:t>
      </w:r>
      <w:r>
        <w:rPr>
          <w:rFonts w:ascii="仿宋" w:hAnsi="仿宋" w:eastAsia="仿宋" w:cs="仿宋"/>
          <w:sz w:val="32"/>
          <w:szCs w:val="32"/>
          <w:lang w:eastAsia="zh-CN"/>
        </w:rPr>
        <w:t xml:space="preserve">  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名：晋州市李影板面小吃店</w:t>
      </w:r>
    </w:p>
    <w:p w14:paraId="261FAD8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line="560" w:lineRule="exact"/>
        <w:ind w:left="1279" w:leftChars="152" w:hanging="960" w:hangingChars="30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地</w:t>
      </w:r>
      <w:r>
        <w:rPr>
          <w:rFonts w:ascii="仿宋" w:hAnsi="仿宋" w:eastAsia="仿宋" w:cs="仿宋"/>
          <w:sz w:val="32"/>
          <w:szCs w:val="32"/>
          <w:lang w:eastAsia="zh-CN"/>
        </w:rPr>
        <w:t xml:space="preserve">  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址：晋州市营里镇北口村</w:t>
      </w:r>
    </w:p>
    <w:p w14:paraId="1D37BE0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line="560" w:lineRule="exact"/>
        <w:ind w:left="1279" w:leftChars="152" w:hanging="960" w:hangingChars="30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事</w:t>
      </w:r>
      <w:r>
        <w:rPr>
          <w:rFonts w:ascii="仿宋" w:hAnsi="仿宋" w:eastAsia="仿宋" w:cs="仿宋"/>
          <w:sz w:val="32"/>
          <w:szCs w:val="32"/>
          <w:lang w:eastAsia="zh-CN"/>
        </w:rPr>
        <w:t xml:space="preserve">  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由：经营场所卫生差、地面有垃圾。</w:t>
      </w:r>
    </w:p>
    <w:p w14:paraId="1D86D32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line="560" w:lineRule="exact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5</w:t>
      </w:r>
      <w:r>
        <w:rPr>
          <w:rFonts w:ascii="仿宋" w:hAnsi="仿宋" w:eastAsia="仿宋" w:cs="仿宋"/>
          <w:sz w:val="32"/>
          <w:szCs w:val="32"/>
          <w:lang w:eastAsia="zh-CN"/>
        </w:rPr>
        <w:t>.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负责人：张亚恒</w:t>
      </w:r>
    </w:p>
    <w:p w14:paraId="0FBA340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line="560" w:lineRule="exact"/>
        <w:ind w:left="1279" w:leftChars="152" w:hanging="960" w:hangingChars="30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地</w:t>
      </w:r>
      <w:r>
        <w:rPr>
          <w:rFonts w:ascii="仿宋" w:hAnsi="仿宋" w:eastAsia="仿宋" w:cs="仿宋"/>
          <w:sz w:val="32"/>
          <w:szCs w:val="32"/>
          <w:lang w:eastAsia="zh-CN"/>
        </w:rPr>
        <w:t xml:space="preserve">  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址：晋州市东翼市场</w:t>
      </w:r>
    </w:p>
    <w:p w14:paraId="52ABCF0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line="560" w:lineRule="exact"/>
        <w:ind w:left="1279" w:leftChars="152" w:hanging="960" w:hangingChars="30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事</w:t>
      </w:r>
      <w:r>
        <w:rPr>
          <w:rFonts w:ascii="仿宋" w:hAnsi="仿宋" w:eastAsia="仿宋" w:cs="仿宋"/>
          <w:sz w:val="32"/>
          <w:szCs w:val="32"/>
          <w:lang w:eastAsia="zh-CN"/>
        </w:rPr>
        <w:t xml:space="preserve">  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由：经营场所环境“脏、乱、差”。</w:t>
      </w:r>
    </w:p>
    <w:p w14:paraId="126010D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line="560" w:lineRule="exact"/>
        <w:ind w:left="1280" w:hanging="1280" w:hangingChars="4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color w:val="000000"/>
          <w:sz w:val="32"/>
          <w:szCs w:val="32"/>
          <w:highlight w:val="none"/>
          <w:lang w:val="en-US" w:eastAsia="zh-CN"/>
        </w:rPr>
        <w:t>6.</w:t>
      </w:r>
      <w:r>
        <w:rPr>
          <w:rFonts w:hint="eastAsia" w:ascii="仿宋" w:hAnsi="仿宋" w:eastAsia="仿宋" w:cs="仿宋"/>
          <w:sz w:val="32"/>
          <w:szCs w:val="32"/>
          <w:highlight w:val="none"/>
          <w:lang w:val="en-US"/>
        </w:rPr>
        <w:t xml:space="preserve">店 </w:t>
      </w:r>
      <w:r>
        <w:rPr>
          <w:rFonts w:ascii="仿宋" w:hAnsi="仿宋" w:eastAsia="仿宋" w:cs="仿宋"/>
          <w:sz w:val="32"/>
          <w:szCs w:val="32"/>
          <w:highlight w:val="none"/>
          <w:lang w:val="en-US"/>
        </w:rPr>
        <w:t xml:space="preserve"> </w:t>
      </w:r>
      <w:r>
        <w:rPr>
          <w:rFonts w:hint="eastAsia" w:ascii="仿宋" w:hAnsi="仿宋" w:eastAsia="仿宋" w:cs="仿宋"/>
          <w:sz w:val="32"/>
          <w:szCs w:val="32"/>
          <w:highlight w:val="none"/>
          <w:lang w:val="en-US"/>
        </w:rPr>
        <w:t>名：晋州市根友饭店</w:t>
      </w:r>
    </w:p>
    <w:p w14:paraId="6BD254B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line="560" w:lineRule="exact"/>
        <w:ind w:left="1279" w:leftChars="152" w:hanging="960" w:hangingChars="3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highlight w:val="none"/>
        </w:rPr>
        <w:t xml:space="preserve">地 </w:t>
      </w:r>
      <w:r>
        <w:rPr>
          <w:rFonts w:ascii="仿宋" w:hAnsi="仿宋" w:eastAsia="仿宋" w:cs="仿宋"/>
          <w:sz w:val="32"/>
          <w:szCs w:val="32"/>
          <w:highlight w:val="none"/>
        </w:rPr>
        <w:t xml:space="preserve"> </w:t>
      </w:r>
      <w:r>
        <w:rPr>
          <w:rFonts w:hint="eastAsia" w:ascii="仿宋" w:hAnsi="仿宋" w:eastAsia="仿宋" w:cs="仿宋"/>
          <w:sz w:val="32"/>
          <w:szCs w:val="32"/>
          <w:highlight w:val="none"/>
        </w:rPr>
        <w:t>址：</w:t>
      </w:r>
      <w:r>
        <w:rPr>
          <w:rFonts w:hint="eastAsia" w:ascii="仿宋" w:hAnsi="仿宋" w:eastAsia="仿宋" w:cs="仿宋"/>
          <w:sz w:val="32"/>
          <w:szCs w:val="32"/>
        </w:rPr>
        <w:t>晋州市桃园镇贺家寨村</w:t>
      </w:r>
    </w:p>
    <w:p w14:paraId="48C33CB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line="560" w:lineRule="exact"/>
        <w:ind w:left="1279" w:leftChars="152" w:hanging="960" w:hangingChars="30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</w:rPr>
        <w:t>事  由：经营环境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“脏、乱、差”，</w:t>
      </w:r>
      <w:r>
        <w:rPr>
          <w:rFonts w:hint="eastAsia" w:ascii="仿宋" w:hAnsi="仿宋" w:eastAsia="仿宋" w:cs="仿宋"/>
          <w:sz w:val="32"/>
          <w:szCs w:val="32"/>
        </w:rPr>
        <w:t>厨房墙面有油污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。</w:t>
      </w:r>
    </w:p>
    <w:p w14:paraId="018CB1E7">
      <w:pPr>
        <w:rPr>
          <w:rFonts w:hint="eastAsia"/>
          <w:sz w:val="28"/>
          <w:szCs w:val="28"/>
          <w:lang w:val="en-US" w:eastAsia="zh-CN"/>
        </w:rPr>
      </w:pPr>
    </w:p>
    <w:p w14:paraId="2269DA30"/>
    <w:sectPr>
      <w:pgSz w:w="11906" w:h="16838"/>
      <w:pgMar w:top="1417" w:right="1417" w:bottom="1417" w:left="1417" w:header="851" w:footer="992" w:gutter="0"/>
      <w:cols w:space="0" w:num="1"/>
      <w:rtlGutter w:val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dit="readOnly"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ulTrailSpace/>
    <w:doNotExpandShiftReturn/>
    <w:adjustLineHeightInTable/>
    <w:useFELayout/>
    <w:compatSetting w:name="compatibilityMode" w:uri="http://schemas.microsoft.com/office/word" w:val="14"/>
  </w:compat>
  <w:rsids>
    <w:rsidRoot w:val="00000000"/>
    <w:rsid w:val="06677669"/>
    <w:rsid w:val="09E445AE"/>
    <w:rsid w:val="14FB2F80"/>
    <w:rsid w:val="163007A4"/>
    <w:rsid w:val="1A3B37AF"/>
    <w:rsid w:val="1AC135A1"/>
    <w:rsid w:val="1D9E3E22"/>
    <w:rsid w:val="1E25276A"/>
    <w:rsid w:val="20D61C4E"/>
    <w:rsid w:val="221C4930"/>
    <w:rsid w:val="29997556"/>
    <w:rsid w:val="2BA97502"/>
    <w:rsid w:val="2C332CA9"/>
    <w:rsid w:val="2E981D0D"/>
    <w:rsid w:val="2E9906C8"/>
    <w:rsid w:val="2F621497"/>
    <w:rsid w:val="2F9E5D57"/>
    <w:rsid w:val="2FE46A09"/>
    <w:rsid w:val="3336546A"/>
    <w:rsid w:val="34610F81"/>
    <w:rsid w:val="36536BFD"/>
    <w:rsid w:val="39316275"/>
    <w:rsid w:val="39FE1322"/>
    <w:rsid w:val="3B9678B8"/>
    <w:rsid w:val="3BE15204"/>
    <w:rsid w:val="3C0A0ADE"/>
    <w:rsid w:val="3C804CDF"/>
    <w:rsid w:val="3C9E39FD"/>
    <w:rsid w:val="3E6A2F64"/>
    <w:rsid w:val="3E9F7D15"/>
    <w:rsid w:val="41AE11D8"/>
    <w:rsid w:val="448A6254"/>
    <w:rsid w:val="46222E32"/>
    <w:rsid w:val="46830231"/>
    <w:rsid w:val="4FB00F30"/>
    <w:rsid w:val="50944627"/>
    <w:rsid w:val="51281B91"/>
    <w:rsid w:val="516A48FC"/>
    <w:rsid w:val="566C75E6"/>
    <w:rsid w:val="58642AAF"/>
    <w:rsid w:val="5CFE45D1"/>
    <w:rsid w:val="5D927D50"/>
    <w:rsid w:val="5E05648B"/>
    <w:rsid w:val="5FBD51CE"/>
    <w:rsid w:val="61265BEC"/>
    <w:rsid w:val="64590B7F"/>
    <w:rsid w:val="6A885ED1"/>
    <w:rsid w:val="6F694B09"/>
    <w:rsid w:val="73EA38E9"/>
    <w:rsid w:val="793879FF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Arial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Arial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widowControl w:val="0"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3">
    <w:name w:val="heading 2"/>
    <w:basedOn w:val="1"/>
    <w:next w:val="1"/>
    <w:qFormat/>
    <w:uiPriority w:val="0"/>
    <w:pPr>
      <w:keepNext/>
      <w:keepLines/>
      <w:widowControl w:val="0"/>
      <w:spacing w:before="260" w:after="260" w:line="415" w:lineRule="auto"/>
      <w:outlineLvl w:val="1"/>
    </w:pPr>
    <w:rPr>
      <w:rFonts w:ascii="Times New Roman" w:hAnsi="Times New Roman" w:eastAsia="黑体"/>
      <w:b/>
      <w:bCs/>
      <w:sz w:val="32"/>
      <w:szCs w:val="32"/>
    </w:rPr>
  </w:style>
  <w:style w:type="paragraph" w:styleId="4">
    <w:name w:val="heading 3"/>
    <w:basedOn w:val="1"/>
    <w:next w:val="1"/>
    <w:qFormat/>
    <w:uiPriority w:val="0"/>
    <w:pPr>
      <w:keepNext/>
      <w:keepLines/>
      <w:widowControl w:val="0"/>
      <w:spacing w:before="260" w:after="260" w:line="415" w:lineRule="auto"/>
      <w:outlineLvl w:val="2"/>
    </w:pPr>
    <w:rPr>
      <w:b/>
      <w:bCs/>
      <w:sz w:val="32"/>
      <w:szCs w:val="32"/>
    </w:rPr>
  </w:style>
  <w:style w:type="character" w:default="1" w:styleId="6">
    <w:name w:val="Default Paragraph Font"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customData xmlns="http://www.yozosoft.com.cn/officeDocument/2016/customData">
  <customProps>
    <docPr revisions="3 0 5 0 0 0 1 0 0 0 3000 0 1 1 1 1"/>
    <sectPr/>
  </customProps>
</customData>
</file>

<file path=customXml/itemProps1.xml><?xml version="1.0" encoding="utf-8"?>
<ds:datastoreItem xmlns:ds="http://schemas.openxmlformats.org/officeDocument/2006/customXml" ds:itemID="{74C3DA6C-4CD8-40F7-8E93-00C0D3FFD446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Normal.eit</Template>
  <Pages>2</Pages>
  <Words>561</Words>
  <Characters>577</Characters>
  <Lines>0</Lines>
  <Paragraphs>42</Paragraphs>
  <TotalTime>3</TotalTime>
  <ScaleCrop>false</ScaleCrop>
  <LinksUpToDate>false</LinksUpToDate>
  <CharactersWithSpaces>664</CharactersWithSpaces>
  <Application>WPS Office_12.1.0.26375_F1E327BC-269C-435d-A152-05C5408002CA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2023-05-09T06:30:00Z</dcterms:created>
  <dc:creator>Administrator</dc:creator>
  <cp:lastModifiedBy>七色光</cp:lastModifiedBy>
  <cp:lastPrinted>2026-05-27T02:53:00Z</cp:lastPrinted>
  <dcterms:modified xsi:type="dcterms:W3CDTF">2026-05-28T07:30:34Z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KSOTemplateDocerSaveRecord">
    <vt:lpwstr>eyJoZGlkIjoiYzNmMDZjNzU4OGYxMGIzOWMwNzRjOTQ0OTRjZjFjNDMiLCJ1c2VySWQiOiIzNjQ4ODI0MzkifQ==</vt:lpwstr>
  </property>
  <property fmtid="{D5CDD505-2E9C-101B-9397-08002B2CF9AE}" pid="4" name="ICV">
    <vt:lpwstr>AF41EE9A6C4544928D2E6FA24EC9599C_12</vt:lpwstr>
  </property>
</Properties>
</file>