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2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3"/>
        <w:gridCol w:w="2310"/>
        <w:gridCol w:w="1035"/>
        <w:gridCol w:w="1050"/>
        <w:gridCol w:w="25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8263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2026年定向晋州市就业市属小学全科公费师范毕业生体检合格公示名单</w:t>
            </w:r>
            <w:bookmarkStart w:id="0" w:name="_GoBack"/>
            <w:bookmarkEnd w:id="0"/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序号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性别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学历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尹嘉奥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聂思彤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颜梦轩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谷博树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魏紫薇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马佳文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李畅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孟芮伊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李若凡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吴桂贤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孔如意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李玉倩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李慧琳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田素凡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吴过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张茹菡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赵紫怡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安育欣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赵嘉仪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郝美姿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董若璠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薄紫薇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邢锴剑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赵烨坪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黄少楠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王晨阳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杨丁一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刘津辰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李嘉腾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045B1493"/>
    <w:rsid w:val="3CBE4DD2"/>
    <w:rsid w:val="3E533128"/>
    <w:rsid w:val="474B327D"/>
    <w:rsid w:val="709604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B774C9-BEF1-4687-91F5-E2AF4A6661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Yozosoft</Company>
  <Pages>2</Pages>
  <Words>0</Words>
  <Characters>258</Characters>
  <Lines>0</Lines>
  <Paragraphs>2</Paragraphs>
  <TotalTime>0</TotalTime>
  <ScaleCrop>false</ScaleCrop>
  <LinksUpToDate>false</LinksUpToDate>
  <CharactersWithSpaces>345</CharactersWithSpaces>
  <Application>WPS Office_11.8.6.8810_F1E327BC-269C-435d-A152-05C5408002CA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2021-05-08T07:28:00Z</dcterms:created>
  <dc:creator>User274</dc:creator>
  <cp:lastModifiedBy>Administrator</cp:lastModifiedBy>
  <cp:lastPrinted>2026-07-22T01:03:00Z</cp:lastPrinted>
  <dcterms:modified xsi:type="dcterms:W3CDTF">2026-07-22T01:04:19Z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